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A5B43" w14:textId="4B1CB1A0" w:rsidR="001733AB" w:rsidRDefault="005A5221">
      <w:pPr>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Pr="005A5221">
        <w:rPr>
          <w:rFonts w:ascii="Arial" w:hAnsi="Arial" w:cs="Arial"/>
          <w:b/>
          <w:bCs/>
          <w:sz w:val="24"/>
          <w:szCs w:val="24"/>
          <w:u w:val="single"/>
        </w:rPr>
        <w:t>Styrelsens rader</w:t>
      </w:r>
    </w:p>
    <w:p w14:paraId="26F905CD" w14:textId="2E1BF870" w:rsidR="001E4889" w:rsidRDefault="00F17321">
      <w:pPr>
        <w:rPr>
          <w:rFonts w:ascii="Arial" w:hAnsi="Arial" w:cs="Arial"/>
          <w:sz w:val="24"/>
          <w:szCs w:val="24"/>
        </w:rPr>
      </w:pPr>
      <w:r>
        <w:rPr>
          <w:rFonts w:ascii="Arial" w:hAnsi="Arial" w:cs="Arial"/>
          <w:sz w:val="24"/>
          <w:szCs w:val="24"/>
        </w:rPr>
        <w:t>Styrelsen v</w:t>
      </w:r>
      <w:r w:rsidR="005A5221">
        <w:rPr>
          <w:rFonts w:ascii="Arial" w:hAnsi="Arial" w:cs="Arial"/>
          <w:sz w:val="24"/>
          <w:szCs w:val="24"/>
        </w:rPr>
        <w:t>ill börja med att tacka Liselotte Mässing, Familjerådgivningen i Stockholms Stad på Sabbatsbergsvägen 1, för att vi fick låna rum i deras lokaler</w:t>
      </w:r>
      <w:r w:rsidR="001E4889">
        <w:rPr>
          <w:rFonts w:ascii="Arial" w:hAnsi="Arial" w:cs="Arial"/>
          <w:sz w:val="24"/>
          <w:szCs w:val="24"/>
        </w:rPr>
        <w:t xml:space="preserve"> till höstens första styrelsemöte med den nya styrelsens medlemmar efter årsmötet i Hudiksvall. </w:t>
      </w:r>
    </w:p>
    <w:p w14:paraId="6E8A6352" w14:textId="02885F5B" w:rsidR="001E4889" w:rsidRDefault="001E4889">
      <w:pPr>
        <w:rPr>
          <w:rFonts w:ascii="Arial" w:hAnsi="Arial" w:cs="Arial"/>
          <w:sz w:val="24"/>
          <w:szCs w:val="24"/>
        </w:rPr>
      </w:pPr>
      <w:r>
        <w:rPr>
          <w:rFonts w:ascii="Arial" w:hAnsi="Arial" w:cs="Arial"/>
          <w:sz w:val="24"/>
          <w:szCs w:val="24"/>
        </w:rPr>
        <w:t>Nyvalda ledamöter är Ulri</w:t>
      </w:r>
      <w:r w:rsidR="00D3456A">
        <w:rPr>
          <w:rFonts w:ascii="Arial" w:hAnsi="Arial" w:cs="Arial"/>
          <w:sz w:val="24"/>
          <w:szCs w:val="24"/>
        </w:rPr>
        <w:t>k</w:t>
      </w:r>
      <w:r>
        <w:rPr>
          <w:rFonts w:ascii="Arial" w:hAnsi="Arial" w:cs="Arial"/>
          <w:sz w:val="24"/>
          <w:szCs w:val="24"/>
        </w:rPr>
        <w:t>a Fahl</w:t>
      </w:r>
      <w:r w:rsidR="00D3456A">
        <w:rPr>
          <w:rFonts w:ascii="Arial" w:hAnsi="Arial" w:cs="Arial"/>
          <w:sz w:val="24"/>
          <w:szCs w:val="24"/>
        </w:rPr>
        <w:t>c</w:t>
      </w:r>
      <w:r>
        <w:rPr>
          <w:rFonts w:ascii="Arial" w:hAnsi="Arial" w:cs="Arial"/>
          <w:sz w:val="24"/>
          <w:szCs w:val="24"/>
        </w:rPr>
        <w:t>rantz, Lund och Sara Löfkvist, Skövde och Carina Q</w:t>
      </w:r>
      <w:r w:rsidR="003B2C88">
        <w:rPr>
          <w:rFonts w:ascii="Arial" w:hAnsi="Arial" w:cs="Arial"/>
          <w:sz w:val="24"/>
          <w:szCs w:val="24"/>
        </w:rPr>
        <w:t>varnsved, Söderhamn.</w:t>
      </w:r>
      <w:r>
        <w:rPr>
          <w:rFonts w:ascii="Arial" w:hAnsi="Arial" w:cs="Arial"/>
          <w:sz w:val="24"/>
          <w:szCs w:val="24"/>
        </w:rPr>
        <w:t xml:space="preserve">             </w:t>
      </w:r>
      <w:r w:rsidR="003B2C88">
        <w:rPr>
          <w:rFonts w:ascii="Arial" w:hAnsi="Arial" w:cs="Arial"/>
          <w:sz w:val="24"/>
          <w:szCs w:val="24"/>
        </w:rPr>
        <w:t xml:space="preserve">   </w:t>
      </w:r>
      <w:r w:rsidR="003B2C88">
        <w:rPr>
          <w:rFonts w:ascii="Arial" w:hAnsi="Arial" w:cs="Arial"/>
          <w:sz w:val="24"/>
          <w:szCs w:val="24"/>
        </w:rPr>
        <w:tab/>
      </w:r>
      <w:r w:rsidR="003B2C88">
        <w:rPr>
          <w:rFonts w:ascii="Arial" w:hAnsi="Arial" w:cs="Arial"/>
          <w:sz w:val="24"/>
          <w:szCs w:val="24"/>
        </w:rPr>
        <w:tab/>
      </w:r>
      <w:r w:rsidR="003B2C88">
        <w:rPr>
          <w:rFonts w:ascii="Arial" w:hAnsi="Arial" w:cs="Arial"/>
          <w:sz w:val="24"/>
          <w:szCs w:val="24"/>
        </w:rPr>
        <w:tab/>
      </w:r>
      <w:r w:rsidR="003B2C88">
        <w:rPr>
          <w:rFonts w:ascii="Arial" w:hAnsi="Arial" w:cs="Arial"/>
          <w:sz w:val="24"/>
          <w:szCs w:val="24"/>
        </w:rPr>
        <w:tab/>
        <w:t xml:space="preserve">            </w:t>
      </w:r>
      <w:r>
        <w:rPr>
          <w:rFonts w:ascii="Arial" w:hAnsi="Arial" w:cs="Arial"/>
          <w:sz w:val="24"/>
          <w:szCs w:val="24"/>
        </w:rPr>
        <w:t>Ann-Marie Rosendahl, Halmstad, har slutat sin tjänst och har avsagt sig sitt uppdrag.</w:t>
      </w:r>
    </w:p>
    <w:p w14:paraId="494FB999" w14:textId="52BB2B4B" w:rsidR="005A5221" w:rsidRDefault="005A5221">
      <w:pPr>
        <w:rPr>
          <w:rFonts w:ascii="Arial" w:hAnsi="Arial" w:cs="Arial"/>
          <w:sz w:val="24"/>
          <w:szCs w:val="24"/>
        </w:rPr>
      </w:pPr>
      <w:r>
        <w:rPr>
          <w:rFonts w:ascii="Arial" w:hAnsi="Arial" w:cs="Arial"/>
          <w:sz w:val="24"/>
          <w:szCs w:val="24"/>
        </w:rPr>
        <w:t xml:space="preserve">Stockholm </w:t>
      </w:r>
      <w:r w:rsidR="001E4889">
        <w:rPr>
          <w:rFonts w:ascii="Arial" w:hAnsi="Arial" w:cs="Arial"/>
          <w:sz w:val="24"/>
          <w:szCs w:val="24"/>
        </w:rPr>
        <w:t xml:space="preserve">visade sig </w:t>
      </w:r>
      <w:r>
        <w:rPr>
          <w:rFonts w:ascii="Arial" w:hAnsi="Arial" w:cs="Arial"/>
          <w:sz w:val="24"/>
          <w:szCs w:val="24"/>
        </w:rPr>
        <w:t xml:space="preserve">från sin bästa sida med </w:t>
      </w:r>
      <w:r w:rsidR="001E4889">
        <w:rPr>
          <w:rFonts w:ascii="Arial" w:hAnsi="Arial" w:cs="Arial"/>
          <w:sz w:val="24"/>
          <w:szCs w:val="24"/>
        </w:rPr>
        <w:t>sen</w:t>
      </w:r>
      <w:r>
        <w:rPr>
          <w:rFonts w:ascii="Arial" w:hAnsi="Arial" w:cs="Arial"/>
          <w:sz w:val="24"/>
          <w:szCs w:val="24"/>
        </w:rPr>
        <w:t>sommarvärme under onsdag till fredag</w:t>
      </w:r>
      <w:r w:rsidR="001E4889">
        <w:rPr>
          <w:rFonts w:ascii="Arial" w:hAnsi="Arial" w:cs="Arial"/>
          <w:sz w:val="24"/>
          <w:szCs w:val="24"/>
        </w:rPr>
        <w:t>, 18–20 september,</w:t>
      </w:r>
      <w:r>
        <w:rPr>
          <w:rFonts w:ascii="Arial" w:hAnsi="Arial" w:cs="Arial"/>
          <w:sz w:val="24"/>
          <w:szCs w:val="24"/>
        </w:rPr>
        <w:t xml:space="preserve"> som mötet höll på.</w:t>
      </w:r>
    </w:p>
    <w:p w14:paraId="3F4A3787" w14:textId="7B2F38FC" w:rsidR="003B2C88" w:rsidRDefault="005A5221">
      <w:pPr>
        <w:rPr>
          <w:rFonts w:ascii="Arial" w:hAnsi="Arial" w:cs="Arial"/>
          <w:sz w:val="24"/>
          <w:szCs w:val="24"/>
        </w:rPr>
      </w:pPr>
      <w:r>
        <w:rPr>
          <w:rFonts w:ascii="Arial" w:hAnsi="Arial" w:cs="Arial"/>
          <w:sz w:val="24"/>
          <w:szCs w:val="24"/>
        </w:rPr>
        <w:t xml:space="preserve">Under styrelsemötet första dag så bekantade vi oss med </w:t>
      </w:r>
      <w:r w:rsidR="004525B7">
        <w:rPr>
          <w:rFonts w:ascii="Arial" w:hAnsi="Arial" w:cs="Arial"/>
          <w:sz w:val="24"/>
          <w:szCs w:val="24"/>
        </w:rPr>
        <w:t>varandra, nya och gamla i styrelsen,</w:t>
      </w:r>
      <w:r>
        <w:rPr>
          <w:rFonts w:ascii="Arial" w:hAnsi="Arial" w:cs="Arial"/>
          <w:sz w:val="24"/>
          <w:szCs w:val="24"/>
        </w:rPr>
        <w:t xml:space="preserve"> och gick igenom formerna, innehåll samt arbetsuppgifter</w:t>
      </w:r>
      <w:r w:rsidR="002A3DB3">
        <w:rPr>
          <w:rFonts w:ascii="Arial" w:hAnsi="Arial" w:cs="Arial"/>
          <w:sz w:val="24"/>
          <w:szCs w:val="24"/>
        </w:rPr>
        <w:t xml:space="preserve"> för styrelsen.</w:t>
      </w:r>
    </w:p>
    <w:p w14:paraId="30C8A9B4" w14:textId="77777777" w:rsidR="003B2C88" w:rsidRDefault="003B2C88">
      <w:pPr>
        <w:rPr>
          <w:rFonts w:ascii="Arial" w:hAnsi="Arial" w:cs="Arial"/>
          <w:sz w:val="24"/>
          <w:szCs w:val="24"/>
        </w:rPr>
      </w:pPr>
      <w:r>
        <w:rPr>
          <w:rFonts w:ascii="Arial" w:hAnsi="Arial" w:cs="Arial"/>
          <w:sz w:val="24"/>
          <w:szCs w:val="24"/>
        </w:rPr>
        <w:t>Det var ett par stycken som var sjuka men kunde ändå delta via Teams-länk.</w:t>
      </w:r>
    </w:p>
    <w:p w14:paraId="180EA88E" w14:textId="34FD01C5" w:rsidR="003B2C88" w:rsidRDefault="003B2C88">
      <w:pPr>
        <w:rPr>
          <w:rFonts w:ascii="Arial" w:hAnsi="Arial" w:cs="Arial"/>
          <w:sz w:val="24"/>
          <w:szCs w:val="24"/>
        </w:rPr>
      </w:pPr>
      <w:r>
        <w:rPr>
          <w:rFonts w:ascii="Arial" w:hAnsi="Arial" w:cs="Arial"/>
          <w:sz w:val="24"/>
          <w:szCs w:val="24"/>
        </w:rPr>
        <w:t>Ulri</w:t>
      </w:r>
      <w:r w:rsidR="00D3456A">
        <w:rPr>
          <w:rFonts w:ascii="Arial" w:hAnsi="Arial" w:cs="Arial"/>
          <w:sz w:val="24"/>
          <w:szCs w:val="24"/>
        </w:rPr>
        <w:t>ka Fahlcrantz</w:t>
      </w:r>
      <w:r>
        <w:rPr>
          <w:rFonts w:ascii="Arial" w:hAnsi="Arial" w:cs="Arial"/>
          <w:sz w:val="24"/>
          <w:szCs w:val="24"/>
        </w:rPr>
        <w:t xml:space="preserve"> valdes till webbansvarig och kommer att sköta om alla publiceringar med mera på vår hemsida.</w:t>
      </w:r>
    </w:p>
    <w:p w14:paraId="1E06F1F9" w14:textId="1A13001F" w:rsidR="003B2C88" w:rsidRDefault="003B2C88">
      <w:pPr>
        <w:rPr>
          <w:rFonts w:ascii="Arial" w:hAnsi="Arial" w:cs="Arial"/>
          <w:sz w:val="24"/>
          <w:szCs w:val="24"/>
        </w:rPr>
      </w:pPr>
      <w:r>
        <w:rPr>
          <w:rFonts w:ascii="Arial" w:hAnsi="Arial" w:cs="Arial"/>
          <w:sz w:val="24"/>
          <w:szCs w:val="24"/>
        </w:rPr>
        <w:t>Vi skapade också ett par arbetsgrupper som ska arbeta med 1) webbsidan/frågor och utveckling, 2) Nya Socialtjänstlagen och 3) Remisser</w:t>
      </w:r>
      <w:r w:rsidR="003E08C7">
        <w:rPr>
          <w:rFonts w:ascii="Arial" w:hAnsi="Arial" w:cs="Arial"/>
          <w:sz w:val="24"/>
          <w:szCs w:val="24"/>
        </w:rPr>
        <w:t xml:space="preserve"> från Socialdepartementet</w:t>
      </w:r>
      <w:r>
        <w:rPr>
          <w:rFonts w:ascii="Arial" w:hAnsi="Arial" w:cs="Arial"/>
          <w:sz w:val="24"/>
          <w:szCs w:val="24"/>
        </w:rPr>
        <w:t xml:space="preserve"> och samarbetet med MFOF.   </w:t>
      </w:r>
    </w:p>
    <w:p w14:paraId="30AEE2DE" w14:textId="62B9B400" w:rsidR="005B4951" w:rsidRDefault="002A3DB3">
      <w:pPr>
        <w:rPr>
          <w:rFonts w:ascii="Arial" w:hAnsi="Arial" w:cs="Arial"/>
          <w:sz w:val="24"/>
          <w:szCs w:val="24"/>
        </w:rPr>
      </w:pPr>
      <w:r>
        <w:rPr>
          <w:rFonts w:ascii="Arial" w:hAnsi="Arial" w:cs="Arial"/>
          <w:sz w:val="24"/>
          <w:szCs w:val="24"/>
        </w:rPr>
        <w:t>På torsdag</w:t>
      </w:r>
      <w:r w:rsidR="00CD4995">
        <w:rPr>
          <w:rFonts w:ascii="Arial" w:hAnsi="Arial" w:cs="Arial"/>
          <w:sz w:val="24"/>
          <w:szCs w:val="24"/>
        </w:rPr>
        <w:t xml:space="preserve">en deltog </w:t>
      </w:r>
      <w:r>
        <w:rPr>
          <w:rFonts w:ascii="Arial" w:hAnsi="Arial" w:cs="Arial"/>
          <w:sz w:val="24"/>
          <w:szCs w:val="24"/>
        </w:rPr>
        <w:t>styrelsen i digitalt café gällande arbetstidsförkortning/hållbart arbetsliv, där</w:t>
      </w:r>
      <w:r w:rsidR="003B2C88">
        <w:rPr>
          <w:rFonts w:ascii="Arial" w:hAnsi="Arial" w:cs="Arial"/>
          <w:sz w:val="24"/>
          <w:szCs w:val="24"/>
        </w:rPr>
        <w:t xml:space="preserve"> familjerådgivare i</w:t>
      </w:r>
      <w:r>
        <w:rPr>
          <w:rFonts w:ascii="Arial" w:hAnsi="Arial" w:cs="Arial"/>
          <w:sz w:val="24"/>
          <w:szCs w:val="24"/>
        </w:rPr>
        <w:t xml:space="preserve"> Malmö bjudit in till diskussion om frågorna. Det framkom många intressanta perspektiv och familjerådgivarna i Malmö har</w:t>
      </w:r>
      <w:r w:rsidR="00CD4995">
        <w:rPr>
          <w:rFonts w:ascii="Arial" w:hAnsi="Arial" w:cs="Arial"/>
          <w:sz w:val="24"/>
          <w:szCs w:val="24"/>
        </w:rPr>
        <w:t xml:space="preserve"> också väckt</w:t>
      </w:r>
      <w:r>
        <w:rPr>
          <w:rFonts w:ascii="Arial" w:hAnsi="Arial" w:cs="Arial"/>
          <w:sz w:val="24"/>
          <w:szCs w:val="24"/>
        </w:rPr>
        <w:t xml:space="preserve"> frågan hos</w:t>
      </w:r>
      <w:r w:rsidR="003B2C88">
        <w:rPr>
          <w:rFonts w:ascii="Arial" w:hAnsi="Arial" w:cs="Arial"/>
          <w:sz w:val="24"/>
          <w:szCs w:val="24"/>
        </w:rPr>
        <w:t xml:space="preserve"> sin</w:t>
      </w:r>
      <w:r>
        <w:rPr>
          <w:rFonts w:ascii="Arial" w:hAnsi="Arial" w:cs="Arial"/>
          <w:sz w:val="24"/>
          <w:szCs w:val="24"/>
        </w:rPr>
        <w:t xml:space="preserve"> arbetsledning och </w:t>
      </w:r>
      <w:r w:rsidR="00CD4995">
        <w:rPr>
          <w:rFonts w:ascii="Arial" w:hAnsi="Arial" w:cs="Arial"/>
          <w:sz w:val="24"/>
          <w:szCs w:val="24"/>
        </w:rPr>
        <w:t xml:space="preserve">lokala </w:t>
      </w:r>
      <w:r>
        <w:rPr>
          <w:rFonts w:ascii="Arial" w:hAnsi="Arial" w:cs="Arial"/>
          <w:sz w:val="24"/>
          <w:szCs w:val="24"/>
        </w:rPr>
        <w:t>fackförening.</w:t>
      </w:r>
      <w:r w:rsidR="003E08C7">
        <w:rPr>
          <w:rFonts w:ascii="Arial" w:hAnsi="Arial" w:cs="Arial"/>
          <w:sz w:val="24"/>
          <w:szCs w:val="24"/>
        </w:rPr>
        <w:t xml:space="preserve">                                                                                                                  </w:t>
      </w:r>
      <w:r>
        <w:rPr>
          <w:rFonts w:ascii="Arial" w:hAnsi="Arial" w:cs="Arial"/>
          <w:sz w:val="24"/>
          <w:szCs w:val="24"/>
        </w:rPr>
        <w:t>Det är önskvärt med en fortsatt diskussion i ämnet, där det behöver</w:t>
      </w:r>
      <w:r w:rsidR="003E08C7">
        <w:rPr>
          <w:rFonts w:ascii="Arial" w:hAnsi="Arial" w:cs="Arial"/>
          <w:sz w:val="24"/>
          <w:szCs w:val="24"/>
        </w:rPr>
        <w:t xml:space="preserve"> </w:t>
      </w:r>
      <w:r>
        <w:rPr>
          <w:rFonts w:ascii="Arial" w:hAnsi="Arial" w:cs="Arial"/>
          <w:sz w:val="24"/>
          <w:szCs w:val="24"/>
        </w:rPr>
        <w:t xml:space="preserve">belysas likheter och skillnader på ett nationellt plan. </w:t>
      </w:r>
      <w:r w:rsidR="00CD4995">
        <w:rPr>
          <w:rFonts w:ascii="Arial" w:hAnsi="Arial" w:cs="Arial"/>
          <w:sz w:val="24"/>
          <w:szCs w:val="24"/>
        </w:rPr>
        <w:t>Hur ska vi hålla ett helt arbetsliv?</w:t>
      </w:r>
      <w:r w:rsidR="005A5221">
        <w:rPr>
          <w:rFonts w:ascii="Arial" w:hAnsi="Arial" w:cs="Arial"/>
          <w:sz w:val="24"/>
          <w:szCs w:val="24"/>
        </w:rPr>
        <w:t xml:space="preserve"> </w:t>
      </w:r>
    </w:p>
    <w:p w14:paraId="184D194D" w14:textId="65B53848" w:rsidR="005B4951" w:rsidRDefault="005B4951">
      <w:pPr>
        <w:rPr>
          <w:rFonts w:ascii="Arial" w:hAnsi="Arial" w:cs="Arial"/>
          <w:sz w:val="24"/>
          <w:szCs w:val="24"/>
        </w:rPr>
      </w:pPr>
      <w:r>
        <w:rPr>
          <w:rFonts w:ascii="Arial" w:hAnsi="Arial" w:cs="Arial"/>
          <w:sz w:val="24"/>
          <w:szCs w:val="24"/>
        </w:rPr>
        <w:t>Helena Modig</w:t>
      </w:r>
      <w:r w:rsidR="00CD4995">
        <w:rPr>
          <w:rFonts w:ascii="Arial" w:hAnsi="Arial" w:cs="Arial"/>
          <w:sz w:val="24"/>
          <w:szCs w:val="24"/>
        </w:rPr>
        <w:t xml:space="preserve"> tog</w:t>
      </w:r>
      <w:r>
        <w:rPr>
          <w:rFonts w:ascii="Arial" w:hAnsi="Arial" w:cs="Arial"/>
          <w:sz w:val="24"/>
          <w:szCs w:val="24"/>
        </w:rPr>
        <w:t xml:space="preserve"> upp sin sammanställning av enkäten, från studiedagarna i Hudiksvall, över vad medlemmarna önskar att KFR ska arbeta för och stå för. Det som framkom är att många anser att KFR ger en tillhörighet, yrkesgemenskap och att auktorisationen är viktig som en kvalitetssäkring. Det uttrycktes uppskattning för de digitala caféerna och att de fortsätter med olika teman.</w:t>
      </w:r>
    </w:p>
    <w:p w14:paraId="56061AF2" w14:textId="77777777" w:rsidR="003E08C7" w:rsidRDefault="005B4951">
      <w:pPr>
        <w:rPr>
          <w:rFonts w:ascii="Arial" w:hAnsi="Arial" w:cs="Arial"/>
          <w:sz w:val="24"/>
          <w:szCs w:val="24"/>
        </w:rPr>
      </w:pPr>
      <w:r>
        <w:rPr>
          <w:rFonts w:ascii="Arial" w:hAnsi="Arial" w:cs="Arial"/>
          <w:sz w:val="24"/>
          <w:szCs w:val="24"/>
        </w:rPr>
        <w:t xml:space="preserve">Utifrån att Folkhälsomyndigheten tillsammans med MFOF ska ha ett </w:t>
      </w:r>
      <w:proofErr w:type="spellStart"/>
      <w:r>
        <w:rPr>
          <w:rFonts w:ascii="Arial" w:hAnsi="Arial" w:cs="Arial"/>
          <w:sz w:val="24"/>
          <w:szCs w:val="24"/>
        </w:rPr>
        <w:t>webbinarium</w:t>
      </w:r>
      <w:proofErr w:type="spellEnd"/>
      <w:r>
        <w:rPr>
          <w:rFonts w:ascii="Arial" w:hAnsi="Arial" w:cs="Arial"/>
          <w:sz w:val="24"/>
          <w:szCs w:val="24"/>
        </w:rPr>
        <w:t xml:space="preserve"> om spelberoende den 4 november kl 9-12 och att SKR</w:t>
      </w:r>
      <w:r w:rsidR="00E00A71">
        <w:rPr>
          <w:rFonts w:ascii="Arial" w:hAnsi="Arial" w:cs="Arial"/>
          <w:sz w:val="24"/>
          <w:szCs w:val="24"/>
        </w:rPr>
        <w:t xml:space="preserve"> tillsammans med MFOF</w:t>
      </w:r>
      <w:r>
        <w:rPr>
          <w:rFonts w:ascii="Arial" w:hAnsi="Arial" w:cs="Arial"/>
          <w:sz w:val="24"/>
          <w:szCs w:val="24"/>
        </w:rPr>
        <w:t xml:space="preserve"> ska ha </w:t>
      </w:r>
      <w:proofErr w:type="spellStart"/>
      <w:r>
        <w:rPr>
          <w:rFonts w:ascii="Arial" w:hAnsi="Arial" w:cs="Arial"/>
          <w:sz w:val="24"/>
          <w:szCs w:val="24"/>
        </w:rPr>
        <w:t>webbinarium</w:t>
      </w:r>
      <w:proofErr w:type="spellEnd"/>
      <w:r>
        <w:rPr>
          <w:rFonts w:ascii="Arial" w:hAnsi="Arial" w:cs="Arial"/>
          <w:sz w:val="24"/>
          <w:szCs w:val="24"/>
        </w:rPr>
        <w:t xml:space="preserve"> </w:t>
      </w:r>
      <w:r w:rsidR="00AF4F1B">
        <w:rPr>
          <w:rFonts w:ascii="Arial" w:hAnsi="Arial" w:cs="Arial"/>
          <w:sz w:val="24"/>
          <w:szCs w:val="24"/>
        </w:rPr>
        <w:t xml:space="preserve">om </w:t>
      </w:r>
      <w:r w:rsidR="00E00A71">
        <w:rPr>
          <w:rFonts w:ascii="Arial" w:hAnsi="Arial" w:cs="Arial"/>
          <w:sz w:val="24"/>
          <w:szCs w:val="24"/>
        </w:rPr>
        <w:t xml:space="preserve">utvecklingsarbetet med </w:t>
      </w:r>
      <w:r w:rsidR="00AF4F1B">
        <w:rPr>
          <w:rFonts w:ascii="Arial" w:hAnsi="Arial" w:cs="Arial"/>
          <w:sz w:val="24"/>
          <w:szCs w:val="24"/>
        </w:rPr>
        <w:t>e</w:t>
      </w:r>
      <w:r w:rsidR="00E00A71">
        <w:rPr>
          <w:rFonts w:ascii="Arial" w:hAnsi="Arial" w:cs="Arial"/>
          <w:sz w:val="24"/>
          <w:szCs w:val="24"/>
        </w:rPr>
        <w:t>n barnrättsbaserad</w:t>
      </w:r>
      <w:r w:rsidR="00AF4F1B">
        <w:rPr>
          <w:rFonts w:ascii="Arial" w:hAnsi="Arial" w:cs="Arial"/>
          <w:sz w:val="24"/>
          <w:szCs w:val="24"/>
        </w:rPr>
        <w:t xml:space="preserve"> familjerådgivning i december månad</w:t>
      </w:r>
      <w:r w:rsidR="00E00A71">
        <w:rPr>
          <w:rFonts w:ascii="Arial" w:hAnsi="Arial" w:cs="Arial"/>
          <w:sz w:val="24"/>
          <w:szCs w:val="24"/>
        </w:rPr>
        <w:t>, så beslöt styrelsen att inte anordna någon digital föreläsning under hösten 2024.</w:t>
      </w:r>
      <w:r>
        <w:rPr>
          <w:rFonts w:ascii="Arial" w:hAnsi="Arial" w:cs="Arial"/>
          <w:sz w:val="24"/>
          <w:szCs w:val="24"/>
        </w:rPr>
        <w:t xml:space="preserve">  </w:t>
      </w:r>
      <w:r w:rsidR="00E00A71">
        <w:rPr>
          <w:rFonts w:ascii="Arial" w:hAnsi="Arial" w:cs="Arial"/>
          <w:sz w:val="24"/>
          <w:szCs w:val="24"/>
        </w:rPr>
        <w:t xml:space="preserve">Länkar till dessa </w:t>
      </w:r>
      <w:proofErr w:type="spellStart"/>
      <w:r w:rsidR="00E00A71">
        <w:rPr>
          <w:rFonts w:ascii="Arial" w:hAnsi="Arial" w:cs="Arial"/>
          <w:sz w:val="24"/>
          <w:szCs w:val="24"/>
        </w:rPr>
        <w:t>webbinarium</w:t>
      </w:r>
      <w:proofErr w:type="spellEnd"/>
      <w:r w:rsidR="00E00A71">
        <w:rPr>
          <w:rFonts w:ascii="Arial" w:hAnsi="Arial" w:cs="Arial"/>
          <w:sz w:val="24"/>
          <w:szCs w:val="24"/>
        </w:rPr>
        <w:t xml:space="preserve"> kommer att läggas ut på hemsidan.</w:t>
      </w:r>
      <w:r w:rsidR="005A5221">
        <w:rPr>
          <w:rFonts w:ascii="Arial" w:hAnsi="Arial" w:cs="Arial"/>
          <w:sz w:val="24"/>
          <w:szCs w:val="24"/>
        </w:rPr>
        <w:t xml:space="preserve">    </w:t>
      </w:r>
    </w:p>
    <w:p w14:paraId="5403CCA9" w14:textId="77777777" w:rsidR="00CD4995" w:rsidRDefault="003E08C7">
      <w:pPr>
        <w:rPr>
          <w:rFonts w:ascii="Arial" w:hAnsi="Arial" w:cs="Arial"/>
          <w:sz w:val="24"/>
          <w:szCs w:val="24"/>
        </w:rPr>
      </w:pPr>
      <w:r>
        <w:rPr>
          <w:rFonts w:ascii="Arial" w:hAnsi="Arial" w:cs="Arial"/>
          <w:sz w:val="24"/>
          <w:szCs w:val="24"/>
        </w:rPr>
        <w:t>Detta är ett axplock av vad vi avhandlade under senaste styrelsemötet, lite svårt att sammanfatta två och en halvdags diskussioner i olika frågor</w:t>
      </w:r>
      <w:r w:rsidR="00CD4995">
        <w:rPr>
          <w:rFonts w:ascii="Arial" w:hAnsi="Arial" w:cs="Arial"/>
          <w:sz w:val="24"/>
          <w:szCs w:val="24"/>
        </w:rPr>
        <w:t>.</w:t>
      </w:r>
    </w:p>
    <w:p w14:paraId="609EABC1" w14:textId="77777777" w:rsidR="00CD4995" w:rsidRDefault="00CD4995">
      <w:pPr>
        <w:rPr>
          <w:rFonts w:ascii="Arial" w:hAnsi="Arial" w:cs="Arial"/>
          <w:sz w:val="24"/>
          <w:szCs w:val="24"/>
        </w:rPr>
      </w:pPr>
      <w:r>
        <w:rPr>
          <w:rFonts w:ascii="Arial" w:hAnsi="Arial" w:cs="Arial"/>
          <w:sz w:val="24"/>
          <w:szCs w:val="24"/>
        </w:rPr>
        <w:t>Den absolut största behållningen är att få träffa kollegor från olika delar av landet och utbyta tankar, idéer, lära känna varandra samt få ett nationellt perspektiv.</w:t>
      </w:r>
    </w:p>
    <w:p w14:paraId="7A93B44D" w14:textId="4D838592" w:rsidR="003B2C88" w:rsidRPr="005A5221" w:rsidRDefault="00CD4995">
      <w:pPr>
        <w:rPr>
          <w:rFonts w:ascii="Arial" w:hAnsi="Arial" w:cs="Arial"/>
          <w:sz w:val="24"/>
          <w:szCs w:val="24"/>
        </w:rPr>
      </w:pPr>
      <w:r>
        <w:rPr>
          <w:rFonts w:ascii="Arial" w:hAnsi="Arial" w:cs="Arial"/>
          <w:sz w:val="24"/>
          <w:szCs w:val="24"/>
        </w:rPr>
        <w:t>Vid tangenterna</w:t>
      </w:r>
      <w:r w:rsidR="004525B7">
        <w:rPr>
          <w:rFonts w:ascii="Arial" w:hAnsi="Arial" w:cs="Arial"/>
          <w:sz w:val="24"/>
          <w:szCs w:val="24"/>
        </w:rPr>
        <w:t xml:space="preserve"> satt Kent Eklöw, kassör i KFR.</w:t>
      </w:r>
    </w:p>
    <w:sectPr w:rsidR="003B2C88" w:rsidRPr="005A522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05FF" w14:textId="77777777" w:rsidR="00036CCD" w:rsidRDefault="00036CCD" w:rsidP="004525B7">
      <w:pPr>
        <w:spacing w:after="0" w:line="240" w:lineRule="auto"/>
      </w:pPr>
      <w:r>
        <w:separator/>
      </w:r>
    </w:p>
  </w:endnote>
  <w:endnote w:type="continuationSeparator" w:id="0">
    <w:p w14:paraId="1C801724" w14:textId="77777777" w:rsidR="00036CCD" w:rsidRDefault="00036CCD" w:rsidP="0045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C9DBB" w14:textId="77777777" w:rsidR="00036CCD" w:rsidRDefault="00036CCD" w:rsidP="004525B7">
      <w:pPr>
        <w:spacing w:after="0" w:line="240" w:lineRule="auto"/>
      </w:pPr>
      <w:r>
        <w:separator/>
      </w:r>
    </w:p>
  </w:footnote>
  <w:footnote w:type="continuationSeparator" w:id="0">
    <w:p w14:paraId="4E406528" w14:textId="77777777" w:rsidR="00036CCD" w:rsidRDefault="00036CCD" w:rsidP="0045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C2198" w14:textId="50CC6D22" w:rsidR="004525B7" w:rsidRDefault="004525B7" w:rsidP="004525B7">
    <w:pPr>
      <w:pStyle w:val="Sidhuvud"/>
      <w:tabs>
        <w:tab w:val="clear" w:pos="4536"/>
        <w:tab w:val="clear" w:pos="9072"/>
        <w:tab w:val="left" w:pos="205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21"/>
    <w:rsid w:val="00036CCD"/>
    <w:rsid w:val="001733AB"/>
    <w:rsid w:val="001E4889"/>
    <w:rsid w:val="002A3DB3"/>
    <w:rsid w:val="002A7860"/>
    <w:rsid w:val="003B2C88"/>
    <w:rsid w:val="003E08C7"/>
    <w:rsid w:val="004525B7"/>
    <w:rsid w:val="00463847"/>
    <w:rsid w:val="005A5221"/>
    <w:rsid w:val="005B4951"/>
    <w:rsid w:val="00645D0B"/>
    <w:rsid w:val="00A44B9D"/>
    <w:rsid w:val="00AF4F1B"/>
    <w:rsid w:val="00B46C23"/>
    <w:rsid w:val="00CD4995"/>
    <w:rsid w:val="00D3456A"/>
    <w:rsid w:val="00E00A71"/>
    <w:rsid w:val="00F173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A410"/>
  <w15:chartTrackingRefBased/>
  <w15:docId w15:val="{03D28EF1-803C-4644-8ED9-AA5CE8C6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A5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A5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A522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A522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A522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A522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A522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A522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A522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522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A522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A522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A522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A522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A522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A522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A522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A5221"/>
    <w:rPr>
      <w:rFonts w:eastAsiaTheme="majorEastAsia" w:cstheme="majorBidi"/>
      <w:color w:val="272727" w:themeColor="text1" w:themeTint="D8"/>
    </w:rPr>
  </w:style>
  <w:style w:type="paragraph" w:styleId="Rubrik">
    <w:name w:val="Title"/>
    <w:basedOn w:val="Normal"/>
    <w:next w:val="Normal"/>
    <w:link w:val="RubrikChar"/>
    <w:uiPriority w:val="10"/>
    <w:qFormat/>
    <w:rsid w:val="005A5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A522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A522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A522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A522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A5221"/>
    <w:rPr>
      <w:i/>
      <w:iCs/>
      <w:color w:val="404040" w:themeColor="text1" w:themeTint="BF"/>
    </w:rPr>
  </w:style>
  <w:style w:type="paragraph" w:styleId="Liststycke">
    <w:name w:val="List Paragraph"/>
    <w:basedOn w:val="Normal"/>
    <w:uiPriority w:val="34"/>
    <w:qFormat/>
    <w:rsid w:val="005A5221"/>
    <w:pPr>
      <w:ind w:left="720"/>
      <w:contextualSpacing/>
    </w:pPr>
  </w:style>
  <w:style w:type="character" w:styleId="Starkbetoning">
    <w:name w:val="Intense Emphasis"/>
    <w:basedOn w:val="Standardstycketeckensnitt"/>
    <w:uiPriority w:val="21"/>
    <w:qFormat/>
    <w:rsid w:val="005A5221"/>
    <w:rPr>
      <w:i/>
      <w:iCs/>
      <w:color w:val="0F4761" w:themeColor="accent1" w:themeShade="BF"/>
    </w:rPr>
  </w:style>
  <w:style w:type="paragraph" w:styleId="Starktcitat">
    <w:name w:val="Intense Quote"/>
    <w:basedOn w:val="Normal"/>
    <w:next w:val="Normal"/>
    <w:link w:val="StarktcitatChar"/>
    <w:uiPriority w:val="30"/>
    <w:qFormat/>
    <w:rsid w:val="005A5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A5221"/>
    <w:rPr>
      <w:i/>
      <w:iCs/>
      <w:color w:val="0F4761" w:themeColor="accent1" w:themeShade="BF"/>
    </w:rPr>
  </w:style>
  <w:style w:type="character" w:styleId="Starkreferens">
    <w:name w:val="Intense Reference"/>
    <w:basedOn w:val="Standardstycketeckensnitt"/>
    <w:uiPriority w:val="32"/>
    <w:qFormat/>
    <w:rsid w:val="005A5221"/>
    <w:rPr>
      <w:b/>
      <w:bCs/>
      <w:smallCaps/>
      <w:color w:val="0F4761" w:themeColor="accent1" w:themeShade="BF"/>
      <w:spacing w:val="5"/>
    </w:rPr>
  </w:style>
  <w:style w:type="paragraph" w:styleId="Sidhuvud">
    <w:name w:val="header"/>
    <w:basedOn w:val="Normal"/>
    <w:link w:val="SidhuvudChar"/>
    <w:uiPriority w:val="99"/>
    <w:unhideWhenUsed/>
    <w:rsid w:val="004525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525B7"/>
  </w:style>
  <w:style w:type="paragraph" w:styleId="Sidfot">
    <w:name w:val="footer"/>
    <w:basedOn w:val="Normal"/>
    <w:link w:val="SidfotChar"/>
    <w:uiPriority w:val="99"/>
    <w:unhideWhenUsed/>
    <w:rsid w:val="004525B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5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2428</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Eklöw</dc:creator>
  <cp:keywords/>
  <dc:description/>
  <cp:lastModifiedBy>Ulrika Fahlcrantz</cp:lastModifiedBy>
  <cp:revision>2</cp:revision>
  <cp:lastPrinted>2024-09-26T14:42:00Z</cp:lastPrinted>
  <dcterms:created xsi:type="dcterms:W3CDTF">2024-09-26T14:42:00Z</dcterms:created>
  <dcterms:modified xsi:type="dcterms:W3CDTF">2024-09-26T14:42:00Z</dcterms:modified>
</cp:coreProperties>
</file>